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217E" w14:textId="72B540A6" w:rsidR="00F671AB" w:rsidRPr="00F040D2" w:rsidRDefault="00F671AB" w:rsidP="000663DD">
      <w:pPr>
        <w:pStyle w:val="NoSpacing"/>
        <w:jc w:val="center"/>
        <w:rPr>
          <w:rFonts w:asciiTheme="majorHAnsi" w:hAnsiTheme="majorHAnsi"/>
        </w:rPr>
      </w:pPr>
      <w:r w:rsidRPr="00F040D2">
        <w:rPr>
          <w:rFonts w:asciiTheme="majorHAnsi" w:hAnsiTheme="majorHAnsi"/>
        </w:rPr>
        <w:t>SOUTHEAST LOUISIANA FLOOD PROTE</w:t>
      </w:r>
      <w:r w:rsidR="00C05993" w:rsidRPr="00F040D2">
        <w:rPr>
          <w:rFonts w:asciiTheme="majorHAnsi" w:hAnsiTheme="majorHAnsi"/>
        </w:rPr>
        <w:t>CTION AUTHORITY – WEST (SLFPA</w:t>
      </w:r>
      <w:r w:rsidR="00877625">
        <w:rPr>
          <w:rFonts w:asciiTheme="majorHAnsi" w:hAnsiTheme="majorHAnsi"/>
        </w:rPr>
        <w:t xml:space="preserve"> </w:t>
      </w:r>
      <w:r w:rsidR="00C05993" w:rsidRPr="00F040D2">
        <w:rPr>
          <w:rFonts w:asciiTheme="majorHAnsi" w:hAnsiTheme="majorHAnsi"/>
        </w:rPr>
        <w:t>–</w:t>
      </w:r>
      <w:r w:rsidR="00877625">
        <w:rPr>
          <w:rFonts w:asciiTheme="majorHAnsi" w:hAnsiTheme="majorHAnsi"/>
        </w:rPr>
        <w:t xml:space="preserve"> </w:t>
      </w:r>
      <w:r w:rsidRPr="00F040D2">
        <w:rPr>
          <w:rFonts w:asciiTheme="majorHAnsi" w:hAnsiTheme="majorHAnsi"/>
        </w:rPr>
        <w:t>W)</w:t>
      </w:r>
    </w:p>
    <w:p w14:paraId="404D217F" w14:textId="77777777" w:rsidR="00F671AB" w:rsidRPr="00F040D2" w:rsidRDefault="00F671AB" w:rsidP="000663DD">
      <w:pPr>
        <w:pStyle w:val="NoSpacing"/>
        <w:jc w:val="center"/>
        <w:rPr>
          <w:rFonts w:asciiTheme="majorHAnsi" w:hAnsiTheme="majorHAnsi"/>
        </w:rPr>
      </w:pPr>
      <w:r w:rsidRPr="00F040D2">
        <w:rPr>
          <w:rFonts w:asciiTheme="majorHAnsi" w:hAnsiTheme="majorHAnsi"/>
        </w:rPr>
        <w:t>Minutes of the Regular Board Meeting</w:t>
      </w:r>
    </w:p>
    <w:p w14:paraId="404D2180" w14:textId="5809E7F4" w:rsidR="00F671AB" w:rsidRPr="00F040D2" w:rsidRDefault="00665A78" w:rsidP="000663DD">
      <w:pPr>
        <w:pStyle w:val="NoSpacing"/>
        <w:jc w:val="center"/>
        <w:rPr>
          <w:rFonts w:asciiTheme="majorHAnsi" w:hAnsiTheme="majorHAnsi"/>
        </w:rPr>
      </w:pPr>
      <w:r w:rsidRPr="00F040D2">
        <w:rPr>
          <w:rFonts w:asciiTheme="majorHAnsi" w:hAnsiTheme="majorHAnsi"/>
        </w:rPr>
        <w:t>Wednesday</w:t>
      </w:r>
      <w:r w:rsidR="000E4155" w:rsidRPr="00F040D2">
        <w:rPr>
          <w:rFonts w:asciiTheme="majorHAnsi" w:hAnsiTheme="majorHAnsi"/>
        </w:rPr>
        <w:t xml:space="preserve">, </w:t>
      </w:r>
      <w:r w:rsidR="00871017">
        <w:rPr>
          <w:rFonts w:asciiTheme="majorHAnsi" w:hAnsiTheme="majorHAnsi"/>
        </w:rPr>
        <w:t>August 24</w:t>
      </w:r>
      <w:r w:rsidR="00FC412C" w:rsidRPr="00F040D2">
        <w:rPr>
          <w:rFonts w:asciiTheme="majorHAnsi" w:hAnsiTheme="majorHAnsi"/>
        </w:rPr>
        <w:t>, 2016</w:t>
      </w:r>
    </w:p>
    <w:p w14:paraId="404D2181" w14:textId="77777777" w:rsidR="000311EA" w:rsidRPr="00F040D2" w:rsidRDefault="000311EA" w:rsidP="000663DD">
      <w:pPr>
        <w:pStyle w:val="NoSpacing"/>
        <w:tabs>
          <w:tab w:val="left" w:pos="5475"/>
        </w:tabs>
        <w:rPr>
          <w:rFonts w:asciiTheme="majorHAnsi" w:hAnsiTheme="majorHAnsi"/>
        </w:rPr>
      </w:pPr>
    </w:p>
    <w:p w14:paraId="404D2182" w14:textId="59E11E11" w:rsidR="00A17659" w:rsidRPr="00F66EE6" w:rsidRDefault="00195F24" w:rsidP="00CF2E7C">
      <w:pPr>
        <w:pStyle w:val="NoSpacing"/>
        <w:jc w:val="both"/>
        <w:rPr>
          <w:rFonts w:asciiTheme="majorHAnsi" w:hAnsiTheme="majorHAnsi"/>
        </w:rPr>
      </w:pPr>
      <w:r w:rsidRPr="00F66EE6">
        <w:rPr>
          <w:rFonts w:asciiTheme="majorHAnsi" w:hAnsiTheme="majorHAnsi"/>
        </w:rPr>
        <w:t>The SLFPA-</w:t>
      </w:r>
      <w:r w:rsidR="00F671AB" w:rsidRPr="00F66EE6">
        <w:rPr>
          <w:rFonts w:asciiTheme="majorHAnsi" w:hAnsiTheme="majorHAnsi"/>
        </w:rPr>
        <w:t xml:space="preserve">W Board of Commissioners met at </w:t>
      </w:r>
      <w:r w:rsidR="00CE5A51" w:rsidRPr="00F66EE6">
        <w:rPr>
          <w:rFonts w:asciiTheme="majorHAnsi" w:hAnsiTheme="majorHAnsi"/>
        </w:rPr>
        <w:t>approximately</w:t>
      </w:r>
      <w:r w:rsidR="009C5D66" w:rsidRPr="00F66EE6">
        <w:rPr>
          <w:rFonts w:asciiTheme="majorHAnsi" w:hAnsiTheme="majorHAnsi"/>
        </w:rPr>
        <w:t xml:space="preserve"> </w:t>
      </w:r>
      <w:r w:rsidR="00A47E5C" w:rsidRPr="00F66EE6">
        <w:rPr>
          <w:rFonts w:asciiTheme="majorHAnsi" w:hAnsiTheme="majorHAnsi"/>
        </w:rPr>
        <w:t>5:50</w:t>
      </w:r>
      <w:r w:rsidR="00F671AB" w:rsidRPr="00F66EE6">
        <w:rPr>
          <w:rFonts w:asciiTheme="majorHAnsi" w:hAnsiTheme="majorHAnsi"/>
        </w:rPr>
        <w:t xml:space="preserve"> PM on</w:t>
      </w:r>
      <w:r w:rsidR="00575A25" w:rsidRPr="00F66EE6">
        <w:rPr>
          <w:rFonts w:asciiTheme="majorHAnsi" w:hAnsiTheme="majorHAnsi"/>
        </w:rPr>
        <w:t xml:space="preserve"> </w:t>
      </w:r>
      <w:r w:rsidR="00157672" w:rsidRPr="00F66EE6">
        <w:rPr>
          <w:rFonts w:asciiTheme="majorHAnsi" w:hAnsiTheme="majorHAnsi"/>
        </w:rPr>
        <w:t>Wedne</w:t>
      </w:r>
      <w:r w:rsidR="000E4155" w:rsidRPr="00F66EE6">
        <w:rPr>
          <w:rFonts w:asciiTheme="majorHAnsi" w:hAnsiTheme="majorHAnsi"/>
        </w:rPr>
        <w:t xml:space="preserve">sday, </w:t>
      </w:r>
      <w:r w:rsidR="00871017" w:rsidRPr="00F66EE6">
        <w:rPr>
          <w:rFonts w:asciiTheme="majorHAnsi" w:hAnsiTheme="majorHAnsi"/>
        </w:rPr>
        <w:t>August 24</w:t>
      </w:r>
      <w:r w:rsidR="00FC412C" w:rsidRPr="00F66EE6">
        <w:rPr>
          <w:rFonts w:asciiTheme="majorHAnsi" w:hAnsiTheme="majorHAnsi"/>
        </w:rPr>
        <w:t>, 2016</w:t>
      </w:r>
      <w:r w:rsidR="00150FE6" w:rsidRPr="00F66EE6">
        <w:rPr>
          <w:rFonts w:asciiTheme="majorHAnsi" w:hAnsiTheme="majorHAnsi"/>
        </w:rPr>
        <w:t xml:space="preserve"> </w:t>
      </w:r>
      <w:r w:rsidR="00A7654C" w:rsidRPr="00F66EE6">
        <w:rPr>
          <w:rFonts w:asciiTheme="majorHAnsi" w:hAnsiTheme="majorHAnsi"/>
        </w:rPr>
        <w:t>in the Board Room at the SLFPA-W Office, 7001 River Road, Marrero, Louisiana.</w:t>
      </w:r>
    </w:p>
    <w:p w14:paraId="404D2183" w14:textId="77777777" w:rsidR="00F671AB" w:rsidRPr="00F66EE6" w:rsidRDefault="00F671AB" w:rsidP="00CF2E7C">
      <w:pPr>
        <w:pStyle w:val="NoSpacing"/>
        <w:jc w:val="both"/>
        <w:rPr>
          <w:rFonts w:asciiTheme="majorHAnsi" w:hAnsiTheme="majorHAnsi"/>
        </w:rPr>
      </w:pPr>
    </w:p>
    <w:p w14:paraId="404D2187" w14:textId="3292FD83" w:rsidR="00F671AB" w:rsidRPr="00F66EE6" w:rsidRDefault="00A8364D" w:rsidP="00A8364D">
      <w:pPr>
        <w:pStyle w:val="NoSpacing"/>
        <w:jc w:val="both"/>
        <w:rPr>
          <w:rFonts w:asciiTheme="majorHAnsi" w:hAnsiTheme="majorHAnsi"/>
        </w:rPr>
      </w:pPr>
      <w:r w:rsidRPr="00F66EE6">
        <w:rPr>
          <w:rFonts w:asciiTheme="majorHAnsi" w:hAnsiTheme="majorHAnsi"/>
        </w:rPr>
        <w:t>Ms. Maclay called the public meeting to order and directed Mr. Dauphin to call the roll.</w:t>
      </w:r>
    </w:p>
    <w:p w14:paraId="2CCE84C0" w14:textId="77777777" w:rsidR="00C3231F" w:rsidRPr="00F66EE6" w:rsidRDefault="00C3231F" w:rsidP="00A8364D">
      <w:pPr>
        <w:pStyle w:val="NoSpacing"/>
        <w:jc w:val="both"/>
        <w:rPr>
          <w:rFonts w:asciiTheme="majorHAnsi" w:hAnsiTheme="majorHAnsi"/>
        </w:rPr>
      </w:pPr>
    </w:p>
    <w:p w14:paraId="09C78A27" w14:textId="1049581C" w:rsidR="00C3231F" w:rsidRPr="00F66EE6" w:rsidRDefault="00C3231F" w:rsidP="00A8364D">
      <w:pPr>
        <w:pStyle w:val="NoSpacing"/>
        <w:jc w:val="both"/>
        <w:rPr>
          <w:rFonts w:asciiTheme="majorHAnsi" w:hAnsiTheme="majorHAnsi"/>
        </w:rPr>
      </w:pPr>
      <w:r w:rsidRPr="00F66EE6">
        <w:rPr>
          <w:rFonts w:asciiTheme="majorHAnsi" w:hAnsiTheme="majorHAnsi"/>
        </w:rPr>
        <w:t xml:space="preserve">Commissioners in attendance were: Mr. Dauphin, Mr. Gaddy, Mr. Julien, Ms. Maclay, Mr. Merritt, Mr. Thomas and Mr. Wilkinson. </w:t>
      </w:r>
      <w:r w:rsidR="00806A37" w:rsidRPr="00F66EE6">
        <w:rPr>
          <w:rFonts w:asciiTheme="majorHAnsi" w:hAnsiTheme="majorHAnsi"/>
        </w:rPr>
        <w:t xml:space="preserve">Staff present were: </w:t>
      </w:r>
      <w:r w:rsidR="00B80137">
        <w:rPr>
          <w:rFonts w:asciiTheme="majorHAnsi" w:hAnsiTheme="majorHAnsi"/>
        </w:rPr>
        <w:t xml:space="preserve">Mr. Monzon, </w:t>
      </w:r>
      <w:r w:rsidR="00180F18">
        <w:rPr>
          <w:rFonts w:asciiTheme="majorHAnsi" w:hAnsiTheme="majorHAnsi"/>
        </w:rPr>
        <w:t>Mr. Bosch, Ms. Mann,</w:t>
      </w:r>
      <w:r w:rsidR="00180F18" w:rsidRPr="00F66EE6">
        <w:rPr>
          <w:rFonts w:asciiTheme="majorHAnsi" w:hAnsiTheme="majorHAnsi"/>
        </w:rPr>
        <w:t xml:space="preserve"> Mr</w:t>
      </w:r>
      <w:r w:rsidR="00806A37" w:rsidRPr="00F66EE6">
        <w:rPr>
          <w:rFonts w:asciiTheme="majorHAnsi" w:hAnsiTheme="majorHAnsi"/>
        </w:rPr>
        <w:t>. Noel</w:t>
      </w:r>
      <w:r w:rsidR="00180F18">
        <w:rPr>
          <w:rFonts w:asciiTheme="majorHAnsi" w:hAnsiTheme="majorHAnsi"/>
        </w:rPr>
        <w:t>,</w:t>
      </w:r>
      <w:r w:rsidR="00806A37" w:rsidRPr="00F66EE6">
        <w:rPr>
          <w:rFonts w:asciiTheme="majorHAnsi" w:hAnsiTheme="majorHAnsi"/>
        </w:rPr>
        <w:t xml:space="preserve"> Mr. Avant of Avant and Falcon, Ms. Olver of The Ehrhardt Group, Mr. Pickering of Pickering and Cotogno, and Mr. Vorhoff of the Attorney General’s Office were also in attendance.</w:t>
      </w:r>
    </w:p>
    <w:p w14:paraId="32FC34F2" w14:textId="77777777" w:rsidR="00A8364D" w:rsidRPr="00F66EE6" w:rsidRDefault="00A8364D" w:rsidP="00A8364D">
      <w:pPr>
        <w:pStyle w:val="NoSpacing"/>
        <w:jc w:val="both"/>
        <w:rPr>
          <w:rFonts w:asciiTheme="majorHAnsi" w:hAnsiTheme="majorHAnsi"/>
        </w:rPr>
      </w:pPr>
    </w:p>
    <w:p w14:paraId="404D2188" w14:textId="77777777" w:rsidR="00F671AB" w:rsidRPr="00F66EE6" w:rsidRDefault="00156EC5" w:rsidP="00CF2E7C">
      <w:pPr>
        <w:pStyle w:val="NoSpacing"/>
        <w:jc w:val="both"/>
        <w:rPr>
          <w:rFonts w:asciiTheme="majorHAnsi" w:hAnsiTheme="majorHAnsi"/>
        </w:rPr>
      </w:pPr>
      <w:r w:rsidRPr="00F66EE6">
        <w:rPr>
          <w:rFonts w:asciiTheme="majorHAnsi" w:hAnsiTheme="majorHAnsi"/>
        </w:rPr>
        <w:t>Ms. Maclay</w:t>
      </w:r>
      <w:r w:rsidR="00F671AB" w:rsidRPr="00F66EE6">
        <w:rPr>
          <w:rFonts w:asciiTheme="majorHAnsi" w:hAnsiTheme="majorHAnsi"/>
        </w:rPr>
        <w:t xml:space="preserve"> led all in attendance in the Pledge of Allegiance.</w:t>
      </w:r>
      <w:bookmarkStart w:id="0" w:name="_GoBack"/>
      <w:bookmarkEnd w:id="0"/>
    </w:p>
    <w:p w14:paraId="404D2189" w14:textId="77777777" w:rsidR="00F671AB" w:rsidRPr="00F66EE6" w:rsidRDefault="00F671AB" w:rsidP="00CF2E7C">
      <w:pPr>
        <w:pStyle w:val="NoSpacing"/>
        <w:jc w:val="both"/>
        <w:rPr>
          <w:rFonts w:asciiTheme="majorHAnsi" w:hAnsiTheme="majorHAnsi"/>
        </w:rPr>
      </w:pPr>
    </w:p>
    <w:p w14:paraId="5DB2624F" w14:textId="3C876057" w:rsidR="00CB3337" w:rsidRPr="00F66EE6" w:rsidRDefault="00CB3337" w:rsidP="00CF2E7C">
      <w:pPr>
        <w:pStyle w:val="NoSpacing"/>
        <w:jc w:val="both"/>
        <w:rPr>
          <w:rFonts w:asciiTheme="majorHAnsi" w:hAnsiTheme="majorHAnsi"/>
          <w:color w:val="FF0000"/>
        </w:rPr>
      </w:pPr>
      <w:r w:rsidRPr="00F66EE6">
        <w:rPr>
          <w:rFonts w:asciiTheme="majorHAnsi" w:hAnsiTheme="majorHAnsi"/>
        </w:rPr>
        <w:t xml:space="preserve">It was moved by </w:t>
      </w:r>
      <w:r w:rsidR="001A2077" w:rsidRPr="00F66EE6">
        <w:rPr>
          <w:rFonts w:asciiTheme="majorHAnsi" w:hAnsiTheme="majorHAnsi"/>
        </w:rPr>
        <w:t>M</w:t>
      </w:r>
      <w:r w:rsidR="00B80137">
        <w:rPr>
          <w:rFonts w:asciiTheme="majorHAnsi" w:hAnsiTheme="majorHAnsi"/>
        </w:rPr>
        <w:t>r</w:t>
      </w:r>
      <w:r w:rsidR="00A47E5C" w:rsidRPr="00F66EE6">
        <w:rPr>
          <w:rFonts w:asciiTheme="majorHAnsi" w:hAnsiTheme="majorHAnsi"/>
        </w:rPr>
        <w:t>. Merritt</w:t>
      </w:r>
      <w:r w:rsidRPr="00F66EE6">
        <w:rPr>
          <w:rFonts w:asciiTheme="majorHAnsi" w:hAnsiTheme="majorHAnsi"/>
        </w:rPr>
        <w:t xml:space="preserve">, seconded by Mr. </w:t>
      </w:r>
      <w:r w:rsidR="00A47E5C" w:rsidRPr="00F66EE6">
        <w:rPr>
          <w:rFonts w:asciiTheme="majorHAnsi" w:hAnsiTheme="majorHAnsi"/>
        </w:rPr>
        <w:t>Dauphin</w:t>
      </w:r>
      <w:r w:rsidRPr="00F66EE6">
        <w:rPr>
          <w:rFonts w:asciiTheme="majorHAnsi" w:hAnsiTheme="majorHAnsi"/>
        </w:rPr>
        <w:t xml:space="preserve">, and unanimously approved by the Commissioners in </w:t>
      </w:r>
      <w:r w:rsidR="00A7654C" w:rsidRPr="00F66EE6">
        <w:rPr>
          <w:rFonts w:asciiTheme="majorHAnsi" w:hAnsiTheme="majorHAnsi"/>
        </w:rPr>
        <w:t>attendance to affirm the agenda.</w:t>
      </w:r>
    </w:p>
    <w:p w14:paraId="1F726451" w14:textId="77777777" w:rsidR="00CB3337" w:rsidRPr="00F66EE6" w:rsidRDefault="00CB3337" w:rsidP="00CF2E7C">
      <w:pPr>
        <w:pStyle w:val="NoSpacing"/>
        <w:jc w:val="both"/>
        <w:rPr>
          <w:rFonts w:asciiTheme="majorHAnsi" w:hAnsiTheme="majorHAnsi"/>
        </w:rPr>
      </w:pPr>
    </w:p>
    <w:p w14:paraId="4CE5DA7D" w14:textId="3D062188" w:rsidR="00A7654C" w:rsidRDefault="00F671AB" w:rsidP="00CF2E7C">
      <w:pPr>
        <w:pStyle w:val="NoSpacing"/>
        <w:jc w:val="both"/>
        <w:rPr>
          <w:rFonts w:asciiTheme="majorHAnsi" w:hAnsiTheme="majorHAnsi"/>
        </w:rPr>
      </w:pPr>
      <w:r w:rsidRPr="00F66EE6">
        <w:rPr>
          <w:rFonts w:asciiTheme="majorHAnsi" w:hAnsiTheme="majorHAnsi"/>
        </w:rPr>
        <w:t xml:space="preserve">It was moved </w:t>
      </w:r>
      <w:r w:rsidR="005E48B3" w:rsidRPr="00F66EE6">
        <w:rPr>
          <w:rFonts w:asciiTheme="majorHAnsi" w:hAnsiTheme="majorHAnsi"/>
        </w:rPr>
        <w:t xml:space="preserve">by </w:t>
      </w:r>
      <w:r w:rsidRPr="00F66EE6">
        <w:rPr>
          <w:rFonts w:asciiTheme="majorHAnsi" w:hAnsiTheme="majorHAnsi"/>
        </w:rPr>
        <w:t>Mr.</w:t>
      </w:r>
      <w:r w:rsidR="00710D32" w:rsidRPr="00F66EE6">
        <w:rPr>
          <w:rFonts w:asciiTheme="majorHAnsi" w:hAnsiTheme="majorHAnsi"/>
        </w:rPr>
        <w:t xml:space="preserve"> </w:t>
      </w:r>
      <w:r w:rsidR="00F66EE6">
        <w:rPr>
          <w:rFonts w:asciiTheme="majorHAnsi" w:hAnsiTheme="majorHAnsi"/>
        </w:rPr>
        <w:t>Merritt</w:t>
      </w:r>
      <w:r w:rsidRPr="00F66EE6">
        <w:rPr>
          <w:rFonts w:asciiTheme="majorHAnsi" w:hAnsiTheme="majorHAnsi"/>
        </w:rPr>
        <w:t>, seconded by Mr.</w:t>
      </w:r>
      <w:r w:rsidR="00FC5D3E" w:rsidRPr="00F66EE6">
        <w:rPr>
          <w:rFonts w:asciiTheme="majorHAnsi" w:hAnsiTheme="majorHAnsi"/>
        </w:rPr>
        <w:t xml:space="preserve"> </w:t>
      </w:r>
      <w:r w:rsidR="00F66EE6">
        <w:rPr>
          <w:rFonts w:asciiTheme="majorHAnsi" w:hAnsiTheme="majorHAnsi"/>
        </w:rPr>
        <w:t>Gaddy</w:t>
      </w:r>
      <w:r w:rsidR="00F66EE6" w:rsidRPr="00F66EE6">
        <w:rPr>
          <w:rFonts w:asciiTheme="majorHAnsi" w:hAnsiTheme="majorHAnsi"/>
        </w:rPr>
        <w:t xml:space="preserve"> </w:t>
      </w:r>
      <w:r w:rsidRPr="00F66EE6">
        <w:rPr>
          <w:rFonts w:asciiTheme="majorHAnsi" w:hAnsiTheme="majorHAnsi"/>
        </w:rPr>
        <w:t>and</w:t>
      </w:r>
      <w:r w:rsidR="00A7654C" w:rsidRPr="00F66EE6">
        <w:rPr>
          <w:rFonts w:asciiTheme="majorHAnsi" w:hAnsiTheme="majorHAnsi"/>
        </w:rPr>
        <w:t xml:space="preserve"> unanimously</w:t>
      </w:r>
      <w:r w:rsidRPr="00F66EE6">
        <w:rPr>
          <w:rFonts w:asciiTheme="majorHAnsi" w:hAnsiTheme="majorHAnsi"/>
        </w:rPr>
        <w:t xml:space="preserve"> </w:t>
      </w:r>
      <w:r w:rsidR="00FE74AB" w:rsidRPr="00F66EE6">
        <w:rPr>
          <w:rFonts w:asciiTheme="majorHAnsi" w:hAnsiTheme="majorHAnsi"/>
        </w:rPr>
        <w:t xml:space="preserve">approved by </w:t>
      </w:r>
      <w:r w:rsidR="00A7654C" w:rsidRPr="00F66EE6">
        <w:rPr>
          <w:rFonts w:asciiTheme="majorHAnsi" w:hAnsiTheme="majorHAnsi"/>
        </w:rPr>
        <w:t>the</w:t>
      </w:r>
      <w:r w:rsidR="00A7654C" w:rsidRPr="00F040D2">
        <w:rPr>
          <w:rFonts w:asciiTheme="majorHAnsi" w:hAnsiTheme="majorHAnsi"/>
        </w:rPr>
        <w:t xml:space="preserve"> </w:t>
      </w:r>
      <w:r w:rsidR="00FE74AB" w:rsidRPr="00F040D2">
        <w:rPr>
          <w:rFonts w:asciiTheme="majorHAnsi" w:hAnsiTheme="majorHAnsi"/>
        </w:rPr>
        <w:t>Commissioners</w:t>
      </w:r>
      <w:r w:rsidRPr="00F040D2">
        <w:rPr>
          <w:rFonts w:asciiTheme="majorHAnsi" w:hAnsiTheme="majorHAnsi"/>
        </w:rPr>
        <w:t xml:space="preserve"> </w:t>
      </w:r>
      <w:r w:rsidR="00F50ECF" w:rsidRPr="00F040D2">
        <w:rPr>
          <w:rFonts w:asciiTheme="majorHAnsi" w:hAnsiTheme="majorHAnsi"/>
        </w:rPr>
        <w:t xml:space="preserve">in attendance </w:t>
      </w:r>
      <w:r w:rsidRPr="00F040D2">
        <w:rPr>
          <w:rFonts w:asciiTheme="majorHAnsi" w:hAnsiTheme="majorHAnsi"/>
        </w:rPr>
        <w:t>to accept</w:t>
      </w:r>
      <w:r w:rsidR="0011175E" w:rsidRPr="00F040D2">
        <w:rPr>
          <w:rFonts w:asciiTheme="majorHAnsi" w:hAnsiTheme="majorHAnsi"/>
        </w:rPr>
        <w:t xml:space="preserve"> and approve the minutes</w:t>
      </w:r>
      <w:r w:rsidR="00F66EE6">
        <w:rPr>
          <w:rFonts w:asciiTheme="majorHAnsi" w:hAnsiTheme="majorHAnsi"/>
        </w:rPr>
        <w:t xml:space="preserve"> as </w:t>
      </w:r>
      <w:r w:rsidR="00C7707E">
        <w:rPr>
          <w:rFonts w:asciiTheme="majorHAnsi" w:hAnsiTheme="majorHAnsi"/>
        </w:rPr>
        <w:t>amended</w:t>
      </w:r>
      <w:r w:rsidR="0011175E" w:rsidRPr="00F040D2">
        <w:rPr>
          <w:rFonts w:asciiTheme="majorHAnsi" w:hAnsiTheme="majorHAnsi"/>
        </w:rPr>
        <w:t xml:space="preserve"> of the </w:t>
      </w:r>
      <w:r w:rsidR="00871017">
        <w:rPr>
          <w:rFonts w:asciiTheme="majorHAnsi" w:hAnsiTheme="majorHAnsi"/>
        </w:rPr>
        <w:t>July 27, 2016</w:t>
      </w:r>
      <w:r w:rsidR="00937786" w:rsidRPr="00F040D2">
        <w:rPr>
          <w:rFonts w:asciiTheme="majorHAnsi" w:hAnsiTheme="majorHAnsi"/>
        </w:rPr>
        <w:t xml:space="preserve"> </w:t>
      </w:r>
      <w:r w:rsidR="00E629FE" w:rsidRPr="00F040D2">
        <w:rPr>
          <w:rFonts w:asciiTheme="majorHAnsi" w:hAnsiTheme="majorHAnsi"/>
        </w:rPr>
        <w:t>regular</w:t>
      </w:r>
      <w:r w:rsidR="00156EC5" w:rsidRPr="00F040D2">
        <w:rPr>
          <w:rFonts w:asciiTheme="majorHAnsi" w:hAnsiTheme="majorHAnsi"/>
        </w:rPr>
        <w:t xml:space="preserve"> </w:t>
      </w:r>
      <w:r w:rsidR="003E3EA4" w:rsidRPr="00F040D2">
        <w:rPr>
          <w:rFonts w:asciiTheme="majorHAnsi" w:hAnsiTheme="majorHAnsi"/>
        </w:rPr>
        <w:t xml:space="preserve">board </w:t>
      </w:r>
      <w:r w:rsidR="00156EC5" w:rsidRPr="00F040D2">
        <w:rPr>
          <w:rFonts w:asciiTheme="majorHAnsi" w:hAnsiTheme="majorHAnsi"/>
        </w:rPr>
        <w:t>m</w:t>
      </w:r>
      <w:r w:rsidR="007A1903" w:rsidRPr="00F040D2">
        <w:rPr>
          <w:rFonts w:asciiTheme="majorHAnsi" w:hAnsiTheme="majorHAnsi"/>
        </w:rPr>
        <w:t>eeting</w:t>
      </w:r>
      <w:r w:rsidR="00156EC5" w:rsidRPr="00F040D2">
        <w:rPr>
          <w:rFonts w:asciiTheme="majorHAnsi" w:hAnsiTheme="majorHAnsi"/>
        </w:rPr>
        <w:t>.</w:t>
      </w:r>
      <w:r w:rsidR="00FE74AB" w:rsidRPr="00F040D2">
        <w:rPr>
          <w:rFonts w:asciiTheme="majorHAnsi" w:hAnsiTheme="majorHAnsi"/>
        </w:rPr>
        <w:t xml:space="preserve"> </w:t>
      </w:r>
    </w:p>
    <w:p w14:paraId="404D218D" w14:textId="5E4D09A6" w:rsidR="00FC5D3E" w:rsidRPr="00F040D2" w:rsidRDefault="00FC5D3E" w:rsidP="00CF2E7C">
      <w:pPr>
        <w:pStyle w:val="NoSpacing"/>
        <w:tabs>
          <w:tab w:val="left" w:pos="8484"/>
        </w:tabs>
        <w:jc w:val="both"/>
        <w:rPr>
          <w:rFonts w:asciiTheme="majorHAnsi" w:hAnsiTheme="majorHAnsi"/>
        </w:rPr>
      </w:pPr>
    </w:p>
    <w:p w14:paraId="404D218E" w14:textId="5273EDA2" w:rsidR="00D80932" w:rsidRDefault="00D80932" w:rsidP="004A7BD2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C7707E">
        <w:rPr>
          <w:rFonts w:asciiTheme="majorHAnsi" w:hAnsiTheme="majorHAnsi"/>
        </w:rPr>
        <w:t>There were no public comments.</w:t>
      </w:r>
      <w:r w:rsidR="00A47E5C">
        <w:rPr>
          <w:rFonts w:asciiTheme="majorHAnsi" w:hAnsiTheme="majorHAnsi"/>
        </w:rPr>
        <w:t xml:space="preserve"> </w:t>
      </w:r>
    </w:p>
    <w:p w14:paraId="0432D735" w14:textId="77777777" w:rsidR="00871017" w:rsidRDefault="00871017" w:rsidP="004A7BD2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</w:p>
    <w:p w14:paraId="049EE7B0" w14:textId="242B7318" w:rsidR="009E493D" w:rsidRPr="00F040D2" w:rsidRDefault="009E493D" w:rsidP="009E493D">
      <w:pPr>
        <w:pStyle w:val="NoSpacing"/>
        <w:jc w:val="both"/>
        <w:rPr>
          <w:rFonts w:asciiTheme="majorHAnsi" w:hAnsiTheme="majorHAnsi"/>
        </w:rPr>
      </w:pPr>
      <w:r w:rsidRPr="00F040D2">
        <w:rPr>
          <w:rFonts w:asciiTheme="majorHAnsi" w:hAnsiTheme="majorHAnsi"/>
        </w:rPr>
        <w:t xml:space="preserve">Ms. Maclay presented the President’s report for the month of </w:t>
      </w:r>
      <w:r>
        <w:rPr>
          <w:rFonts w:asciiTheme="majorHAnsi" w:hAnsiTheme="majorHAnsi"/>
        </w:rPr>
        <w:t>August</w:t>
      </w:r>
      <w:r w:rsidRPr="00F040D2">
        <w:rPr>
          <w:rFonts w:asciiTheme="majorHAnsi" w:hAnsiTheme="majorHAnsi"/>
        </w:rPr>
        <w:t xml:space="preserve">. </w:t>
      </w:r>
    </w:p>
    <w:p w14:paraId="44FA101E" w14:textId="77777777" w:rsidR="00871017" w:rsidRDefault="00871017" w:rsidP="004A7BD2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</w:p>
    <w:p w14:paraId="1A1CD768" w14:textId="687E699F" w:rsidR="009E493D" w:rsidRPr="00F040D2" w:rsidRDefault="009E493D" w:rsidP="009E493D">
      <w:pPr>
        <w:pStyle w:val="NoSpacing"/>
        <w:jc w:val="both"/>
        <w:rPr>
          <w:rFonts w:asciiTheme="majorHAnsi" w:hAnsiTheme="majorHAnsi"/>
        </w:rPr>
      </w:pPr>
      <w:r w:rsidRPr="00F040D2">
        <w:rPr>
          <w:rFonts w:asciiTheme="majorHAnsi" w:hAnsiTheme="majorHAnsi"/>
        </w:rPr>
        <w:t xml:space="preserve">Mr. Dauphin reported on the activities, meetings, and issues of the Finance, Administration, Legal and Public Information (FALPI) Committee during the month of </w:t>
      </w:r>
      <w:r>
        <w:rPr>
          <w:rFonts w:asciiTheme="majorHAnsi" w:hAnsiTheme="majorHAnsi"/>
        </w:rPr>
        <w:t>August</w:t>
      </w:r>
      <w:r w:rsidRPr="00F040D2">
        <w:rPr>
          <w:rFonts w:asciiTheme="majorHAnsi" w:hAnsiTheme="majorHAnsi"/>
        </w:rPr>
        <w:t>.</w:t>
      </w:r>
    </w:p>
    <w:p w14:paraId="5F806621" w14:textId="77777777" w:rsidR="009E493D" w:rsidRPr="00F040D2" w:rsidRDefault="009E493D" w:rsidP="009E493D">
      <w:pPr>
        <w:pStyle w:val="NoSpacing"/>
        <w:jc w:val="both"/>
        <w:rPr>
          <w:rFonts w:asciiTheme="majorHAnsi" w:hAnsiTheme="majorHAnsi"/>
        </w:rPr>
      </w:pPr>
    </w:p>
    <w:p w14:paraId="5BDAE66A" w14:textId="6CE72E9E" w:rsidR="009E493D" w:rsidRPr="00F040D2" w:rsidRDefault="009E493D" w:rsidP="009E493D">
      <w:pPr>
        <w:pStyle w:val="NoSpacing"/>
        <w:jc w:val="both"/>
        <w:rPr>
          <w:rFonts w:asciiTheme="majorHAnsi" w:hAnsiTheme="majorHAnsi"/>
        </w:rPr>
      </w:pPr>
      <w:r w:rsidRPr="00F040D2">
        <w:rPr>
          <w:rFonts w:asciiTheme="majorHAnsi" w:hAnsiTheme="majorHAnsi"/>
        </w:rPr>
        <w:t xml:space="preserve">Mr. Gaddy reported on the activities, meetings, and issues of the Technical, Operations and Maintenance (TOM) Committee during the month of </w:t>
      </w:r>
      <w:r>
        <w:rPr>
          <w:rFonts w:asciiTheme="majorHAnsi" w:hAnsiTheme="majorHAnsi"/>
        </w:rPr>
        <w:t>August</w:t>
      </w:r>
      <w:r w:rsidRPr="00F040D2">
        <w:rPr>
          <w:rFonts w:asciiTheme="majorHAnsi" w:hAnsiTheme="majorHAnsi"/>
        </w:rPr>
        <w:t xml:space="preserve">. </w:t>
      </w:r>
    </w:p>
    <w:p w14:paraId="77C655F5" w14:textId="77777777" w:rsidR="009E493D" w:rsidRDefault="009E493D" w:rsidP="009E493D">
      <w:pPr>
        <w:pStyle w:val="NoSpacing"/>
        <w:jc w:val="both"/>
        <w:rPr>
          <w:rFonts w:asciiTheme="majorHAnsi" w:hAnsiTheme="majorHAnsi"/>
        </w:rPr>
      </w:pPr>
    </w:p>
    <w:p w14:paraId="0EDC95F6" w14:textId="38B3EBAE" w:rsidR="009E493D" w:rsidRDefault="009E493D" w:rsidP="009E493D">
      <w:pPr>
        <w:pStyle w:val="NoSpacing"/>
        <w:jc w:val="both"/>
        <w:rPr>
          <w:rFonts w:asciiTheme="majorHAnsi" w:hAnsiTheme="majorHAnsi"/>
        </w:rPr>
      </w:pPr>
      <w:r w:rsidRPr="00F040D2">
        <w:rPr>
          <w:rFonts w:asciiTheme="majorHAnsi" w:hAnsiTheme="majorHAnsi"/>
        </w:rPr>
        <w:t xml:space="preserve">Mr. Merritt reported on the activities, meetings, and issues of the Environmental and Research (E&amp;R) Committee during the month of </w:t>
      </w:r>
      <w:r>
        <w:rPr>
          <w:rFonts w:asciiTheme="majorHAnsi" w:hAnsiTheme="majorHAnsi"/>
        </w:rPr>
        <w:t>August</w:t>
      </w:r>
      <w:r w:rsidRPr="00F040D2">
        <w:rPr>
          <w:rFonts w:asciiTheme="majorHAnsi" w:hAnsiTheme="majorHAnsi"/>
        </w:rPr>
        <w:t xml:space="preserve">. </w:t>
      </w:r>
    </w:p>
    <w:p w14:paraId="1306CA66" w14:textId="77777777" w:rsidR="009E493D" w:rsidRDefault="009E493D" w:rsidP="009E493D">
      <w:pPr>
        <w:pStyle w:val="NoSpacing"/>
        <w:jc w:val="both"/>
        <w:rPr>
          <w:rFonts w:asciiTheme="majorHAnsi" w:hAnsiTheme="majorHAnsi"/>
        </w:rPr>
      </w:pPr>
    </w:p>
    <w:p w14:paraId="068F7370" w14:textId="33659527" w:rsidR="009E493D" w:rsidRPr="00F040D2" w:rsidRDefault="009E493D" w:rsidP="009E493D">
      <w:pPr>
        <w:pStyle w:val="NoSpacing"/>
        <w:jc w:val="both"/>
        <w:rPr>
          <w:rFonts w:asciiTheme="majorHAnsi" w:hAnsiTheme="majorHAnsi"/>
        </w:rPr>
      </w:pPr>
      <w:r w:rsidRPr="00F040D2">
        <w:rPr>
          <w:rFonts w:asciiTheme="majorHAnsi" w:hAnsiTheme="majorHAnsi"/>
        </w:rPr>
        <w:t xml:space="preserve">Mr. Monzon presented the Regional Director’s report for the month of </w:t>
      </w:r>
      <w:r>
        <w:rPr>
          <w:rFonts w:asciiTheme="majorHAnsi" w:hAnsiTheme="majorHAnsi"/>
        </w:rPr>
        <w:t>August</w:t>
      </w:r>
      <w:r w:rsidRPr="00F040D2">
        <w:rPr>
          <w:rFonts w:asciiTheme="majorHAnsi" w:hAnsiTheme="majorHAnsi"/>
        </w:rPr>
        <w:t xml:space="preserve">. </w:t>
      </w:r>
    </w:p>
    <w:p w14:paraId="0AA2E4F9" w14:textId="77777777" w:rsidR="00871017" w:rsidRDefault="00871017" w:rsidP="004A7BD2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</w:p>
    <w:p w14:paraId="2636DF47" w14:textId="3267C3D4" w:rsidR="00871017" w:rsidRPr="00F66EE6" w:rsidRDefault="00871017" w:rsidP="00871017">
      <w:pPr>
        <w:pStyle w:val="NoSpacing"/>
        <w:jc w:val="both"/>
        <w:rPr>
          <w:rFonts w:asciiTheme="majorHAnsi" w:hAnsiTheme="majorHAnsi"/>
        </w:rPr>
      </w:pPr>
      <w:r w:rsidRPr="00F66EE6">
        <w:rPr>
          <w:rFonts w:asciiTheme="majorHAnsi" w:hAnsiTheme="majorHAnsi"/>
        </w:rPr>
        <w:t>It was moved by Mr.</w:t>
      </w:r>
      <w:r w:rsidR="00924D45" w:rsidRPr="00F66EE6">
        <w:rPr>
          <w:rFonts w:asciiTheme="majorHAnsi" w:hAnsiTheme="majorHAnsi"/>
        </w:rPr>
        <w:t xml:space="preserve"> Dauphin</w:t>
      </w:r>
      <w:r w:rsidRPr="00F66EE6">
        <w:rPr>
          <w:rFonts w:asciiTheme="majorHAnsi" w:hAnsiTheme="majorHAnsi"/>
        </w:rPr>
        <w:t xml:space="preserve">, seconded by Mr. </w:t>
      </w:r>
      <w:r w:rsidR="00924D45" w:rsidRPr="00F66EE6">
        <w:rPr>
          <w:rFonts w:asciiTheme="majorHAnsi" w:hAnsiTheme="majorHAnsi"/>
        </w:rPr>
        <w:t>Merritt</w:t>
      </w:r>
      <w:r w:rsidRPr="00F66EE6">
        <w:rPr>
          <w:rFonts w:asciiTheme="majorHAnsi" w:hAnsiTheme="majorHAnsi"/>
        </w:rPr>
        <w:t xml:space="preserve"> and unanimously approved by the Commissioners in attendance to accept and approve the bills for payment </w:t>
      </w:r>
      <w:r w:rsidRPr="00F66EE6">
        <w:rPr>
          <w:rFonts w:ascii="Cambria" w:eastAsia="Calibri" w:hAnsi="Cambria" w:cs="Times New Roman"/>
        </w:rPr>
        <w:t>and accept financial information as submitted for the Southeast Louisiana Flood Protection Authority – West and its member districts.</w:t>
      </w:r>
      <w:r w:rsidRPr="00F66EE6">
        <w:rPr>
          <w:rFonts w:asciiTheme="majorHAnsi" w:hAnsiTheme="majorHAnsi"/>
        </w:rPr>
        <w:t xml:space="preserve"> </w:t>
      </w:r>
    </w:p>
    <w:p w14:paraId="36D06883" w14:textId="77777777" w:rsidR="00924D45" w:rsidRPr="00F66EE6" w:rsidRDefault="00924D45" w:rsidP="00871017">
      <w:pPr>
        <w:pStyle w:val="NoSpacing"/>
        <w:jc w:val="both"/>
        <w:rPr>
          <w:rFonts w:asciiTheme="majorHAnsi" w:hAnsiTheme="majorHAnsi"/>
        </w:rPr>
      </w:pPr>
    </w:p>
    <w:p w14:paraId="43512A44" w14:textId="53C33A54" w:rsidR="00924D45" w:rsidRPr="009373B0" w:rsidRDefault="00924D45" w:rsidP="00924D45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F66EE6">
        <w:rPr>
          <w:rFonts w:asciiTheme="majorHAnsi" w:hAnsiTheme="majorHAnsi"/>
        </w:rPr>
        <w:t xml:space="preserve">                          YEAS: Mr. Dauphin, Mr.</w:t>
      </w:r>
      <w:r w:rsidR="00F66EE6">
        <w:rPr>
          <w:rFonts w:asciiTheme="majorHAnsi" w:hAnsiTheme="majorHAnsi"/>
        </w:rPr>
        <w:t xml:space="preserve"> Gaddy, Mr. Julien, </w:t>
      </w:r>
      <w:r w:rsidRPr="00F66EE6">
        <w:rPr>
          <w:rFonts w:asciiTheme="majorHAnsi" w:hAnsiTheme="majorHAnsi"/>
        </w:rPr>
        <w:t>Mr. Merritt, Mr. Thomas, and Mr. Wilkinson</w:t>
      </w:r>
    </w:p>
    <w:p w14:paraId="1BCF5623" w14:textId="77777777" w:rsidR="00924D45" w:rsidRPr="009373B0" w:rsidRDefault="00924D45" w:rsidP="00924D45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NAYS:</w:t>
      </w:r>
    </w:p>
    <w:p w14:paraId="7C28319C" w14:textId="77777777" w:rsidR="00924D45" w:rsidRPr="009373B0" w:rsidRDefault="00924D45" w:rsidP="00924D45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ABSTAINED:</w:t>
      </w:r>
    </w:p>
    <w:p w14:paraId="74462D9F" w14:textId="15BF6C59" w:rsidR="00924D45" w:rsidRDefault="00924D45" w:rsidP="00924D45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ABSENT:</w:t>
      </w:r>
    </w:p>
    <w:p w14:paraId="51CA4CB7" w14:textId="77777777" w:rsidR="004A7BD2" w:rsidRDefault="004A7BD2" w:rsidP="004A7BD2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</w:p>
    <w:p w14:paraId="46EF7314" w14:textId="77777777" w:rsidR="00B80137" w:rsidRDefault="00B80137" w:rsidP="004A7BD2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</w:p>
    <w:p w14:paraId="6B1E99D0" w14:textId="77777777" w:rsidR="00B80137" w:rsidRDefault="00B80137" w:rsidP="004A7BD2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</w:p>
    <w:p w14:paraId="58EDDCEC" w14:textId="4C40E597" w:rsidR="004A7BD2" w:rsidRDefault="004A7BD2" w:rsidP="004A7BD2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F66EE6">
        <w:rPr>
          <w:rFonts w:asciiTheme="majorHAnsi" w:hAnsiTheme="majorHAnsi"/>
        </w:rPr>
        <w:lastRenderedPageBreak/>
        <w:t>It was moved by Mr. Da</w:t>
      </w:r>
      <w:r w:rsidR="00924D45" w:rsidRPr="00F66EE6">
        <w:rPr>
          <w:rFonts w:asciiTheme="majorHAnsi" w:hAnsiTheme="majorHAnsi"/>
        </w:rPr>
        <w:t>uphin and seconded by Mr. Gaddy</w:t>
      </w:r>
      <w:r w:rsidRPr="00F66EE6">
        <w:rPr>
          <w:rFonts w:asciiTheme="majorHAnsi" w:hAnsiTheme="majorHAnsi"/>
        </w:rPr>
        <w:t xml:space="preserve"> and unanimously approved by Commissioners </w:t>
      </w:r>
      <w:r w:rsidR="00871017" w:rsidRPr="00F66EE6">
        <w:rPr>
          <w:rFonts w:ascii="Cambria" w:eastAsia="Calibri" w:hAnsi="Cambria" w:cs="Times New Roman"/>
        </w:rPr>
        <w:t>to authorize attendance for Commissioners and key staff at the meeting and site visit of the New Orleans Geological Society (NOGS), Saturday, October</w:t>
      </w:r>
      <w:r w:rsidR="00F66EE6">
        <w:rPr>
          <w:rFonts w:ascii="Cambria" w:eastAsia="Calibri" w:hAnsi="Cambria" w:cs="Times New Roman"/>
        </w:rPr>
        <w:t xml:space="preserve"> 29, </w:t>
      </w:r>
      <w:r w:rsidR="00871017" w:rsidRPr="00F66EE6">
        <w:rPr>
          <w:rFonts w:ascii="Cambria" w:eastAsia="Calibri" w:hAnsi="Cambria" w:cs="Times New Roman"/>
        </w:rPr>
        <w:t xml:space="preserve">2016, subject to funding as provided in the budget. </w:t>
      </w:r>
      <w:r w:rsidRPr="00F66EE6">
        <w:rPr>
          <w:rFonts w:asciiTheme="majorHAnsi" w:hAnsiTheme="majorHAnsi"/>
        </w:rPr>
        <w:t>The resolution passed unanimously:</w:t>
      </w:r>
    </w:p>
    <w:p w14:paraId="7EACA17E" w14:textId="77777777" w:rsidR="003230AE" w:rsidRPr="009373B0" w:rsidRDefault="003230AE" w:rsidP="004A7BD2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</w:p>
    <w:p w14:paraId="00990A2C" w14:textId="525FA906" w:rsidR="004A7BD2" w:rsidRPr="009373B0" w:rsidRDefault="004A7BD2" w:rsidP="004A7BD2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</w:t>
      </w:r>
    </w:p>
    <w:p w14:paraId="19FAC024" w14:textId="616D37D4" w:rsidR="009373B0" w:rsidRPr="009373B0" w:rsidRDefault="009373B0" w:rsidP="009373B0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</w:t>
      </w:r>
      <w:r w:rsidRPr="00F66EE6">
        <w:rPr>
          <w:rFonts w:asciiTheme="majorHAnsi" w:hAnsiTheme="majorHAnsi"/>
        </w:rPr>
        <w:t xml:space="preserve">YEAS: </w:t>
      </w:r>
      <w:r w:rsidR="003230AE" w:rsidRPr="00F66EE6">
        <w:rPr>
          <w:rFonts w:asciiTheme="majorHAnsi" w:hAnsiTheme="majorHAnsi"/>
        </w:rPr>
        <w:t>Mr. Dauphin, M</w:t>
      </w:r>
      <w:r w:rsidR="00F66EE6" w:rsidRPr="00F66EE6">
        <w:rPr>
          <w:rFonts w:asciiTheme="majorHAnsi" w:hAnsiTheme="majorHAnsi"/>
        </w:rPr>
        <w:t>r. Gaddy, Mr. Julien</w:t>
      </w:r>
      <w:r w:rsidR="003230AE" w:rsidRPr="00F66EE6">
        <w:rPr>
          <w:rFonts w:asciiTheme="majorHAnsi" w:hAnsiTheme="majorHAnsi"/>
        </w:rPr>
        <w:t>, Mr. Merritt, Mr. Thomas, and Mr. Wilkinson</w:t>
      </w:r>
    </w:p>
    <w:p w14:paraId="43A9DFE6" w14:textId="77777777" w:rsidR="009373B0" w:rsidRPr="009373B0" w:rsidRDefault="009373B0" w:rsidP="009373B0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NAYS:</w:t>
      </w:r>
    </w:p>
    <w:p w14:paraId="66FF4495" w14:textId="77777777" w:rsidR="009373B0" w:rsidRPr="009373B0" w:rsidRDefault="009373B0" w:rsidP="009373B0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ABSTAINED:</w:t>
      </w:r>
    </w:p>
    <w:p w14:paraId="69F6F3A6" w14:textId="77777777" w:rsidR="009373B0" w:rsidRPr="009373B0" w:rsidRDefault="009373B0" w:rsidP="009373B0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ABSENT:</w:t>
      </w:r>
    </w:p>
    <w:p w14:paraId="4CD620D4" w14:textId="4D2BF6C0" w:rsidR="004A7BD2" w:rsidRPr="009373B0" w:rsidRDefault="004A7BD2" w:rsidP="004A7BD2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</w:t>
      </w:r>
    </w:p>
    <w:p w14:paraId="0599A763" w14:textId="5A027697" w:rsidR="009373B0" w:rsidRPr="009373B0" w:rsidRDefault="009373B0" w:rsidP="004A7BD2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It was moved </w:t>
      </w:r>
      <w:r w:rsidRPr="00F66EE6">
        <w:rPr>
          <w:rFonts w:asciiTheme="majorHAnsi" w:hAnsiTheme="majorHAnsi"/>
        </w:rPr>
        <w:t xml:space="preserve">by Mr. Dauphin, </w:t>
      </w:r>
      <w:r w:rsidR="00924D45" w:rsidRPr="00F66EE6">
        <w:rPr>
          <w:rFonts w:asciiTheme="majorHAnsi" w:hAnsiTheme="majorHAnsi"/>
        </w:rPr>
        <w:t>seconded by Mr. Merritt</w:t>
      </w:r>
      <w:r w:rsidRPr="009373B0">
        <w:rPr>
          <w:rFonts w:asciiTheme="majorHAnsi" w:hAnsiTheme="majorHAnsi"/>
        </w:rPr>
        <w:t xml:space="preserve"> and unanimously approved by </w:t>
      </w:r>
      <w:r w:rsidR="0034683B">
        <w:rPr>
          <w:rFonts w:asciiTheme="majorHAnsi" w:hAnsiTheme="majorHAnsi"/>
        </w:rPr>
        <w:t xml:space="preserve">the </w:t>
      </w:r>
      <w:r w:rsidRPr="009373B0">
        <w:rPr>
          <w:rFonts w:asciiTheme="majorHAnsi" w:hAnsiTheme="majorHAnsi"/>
        </w:rPr>
        <w:t xml:space="preserve">Commissioners </w:t>
      </w:r>
      <w:r w:rsidR="00871017" w:rsidRPr="00D96A18">
        <w:rPr>
          <w:rFonts w:ascii="Cambria" w:eastAsia="Calibri" w:hAnsi="Cambria" w:cs="Times New Roman"/>
        </w:rPr>
        <w:t>to authorize the administration to purchase a Bobcat Forestry Mulcher attachment and to amend the Heavy Equipment Fixed Asset Budget line by $30,000 to allow for the purchase.</w:t>
      </w:r>
      <w:r w:rsidR="00002E6C" w:rsidRPr="0058687C">
        <w:t xml:space="preserve"> </w:t>
      </w:r>
      <w:r w:rsidRPr="00F66EE6">
        <w:rPr>
          <w:rFonts w:asciiTheme="majorHAnsi" w:hAnsiTheme="majorHAnsi"/>
        </w:rPr>
        <w:t>The resolution passed unanimously:</w:t>
      </w:r>
    </w:p>
    <w:p w14:paraId="12E3F247" w14:textId="77777777" w:rsidR="009373B0" w:rsidRPr="009373B0" w:rsidRDefault="009373B0" w:rsidP="004A7BD2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</w:p>
    <w:p w14:paraId="7826EC7E" w14:textId="054697D9" w:rsidR="003230AE" w:rsidRPr="009373B0" w:rsidRDefault="009373B0" w:rsidP="003230AE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</w:t>
      </w:r>
      <w:r w:rsidRPr="00F66EE6">
        <w:rPr>
          <w:rFonts w:asciiTheme="majorHAnsi" w:hAnsiTheme="majorHAnsi"/>
        </w:rPr>
        <w:t xml:space="preserve">YEAS: </w:t>
      </w:r>
      <w:r w:rsidR="003230AE" w:rsidRPr="00F66EE6">
        <w:rPr>
          <w:rFonts w:asciiTheme="majorHAnsi" w:hAnsiTheme="majorHAnsi"/>
        </w:rPr>
        <w:t>Mr. Dauphin, Mr</w:t>
      </w:r>
      <w:r w:rsidR="00924D45" w:rsidRPr="00F66EE6">
        <w:rPr>
          <w:rFonts w:asciiTheme="majorHAnsi" w:hAnsiTheme="majorHAnsi"/>
        </w:rPr>
        <w:t>. Gaddy, Mr. Julien,</w:t>
      </w:r>
      <w:r w:rsidR="003230AE" w:rsidRPr="00F66EE6">
        <w:rPr>
          <w:rFonts w:asciiTheme="majorHAnsi" w:hAnsiTheme="majorHAnsi"/>
        </w:rPr>
        <w:t xml:space="preserve"> Mr. Merritt, Mr. Thomas, and Mr. Wilkinson</w:t>
      </w:r>
    </w:p>
    <w:p w14:paraId="6F294DA7" w14:textId="18ED9F1D" w:rsidR="009373B0" w:rsidRPr="009373B0" w:rsidRDefault="009373B0" w:rsidP="009373B0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NAYS:</w:t>
      </w:r>
    </w:p>
    <w:p w14:paraId="50B3B32D" w14:textId="68728755" w:rsidR="009373B0" w:rsidRPr="009373B0" w:rsidRDefault="009373B0" w:rsidP="009373B0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ABSTAINED:</w:t>
      </w:r>
    </w:p>
    <w:p w14:paraId="1D768FAC" w14:textId="2539D3C8" w:rsidR="009373B0" w:rsidRPr="009373B0" w:rsidRDefault="009373B0" w:rsidP="009373B0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ABSENT:</w:t>
      </w:r>
    </w:p>
    <w:p w14:paraId="121C75F4" w14:textId="77777777" w:rsidR="00710D32" w:rsidRPr="00F040D2" w:rsidRDefault="00710D32" w:rsidP="00CF2E7C">
      <w:pPr>
        <w:pStyle w:val="NoSpacing"/>
        <w:jc w:val="both"/>
        <w:rPr>
          <w:rFonts w:asciiTheme="majorHAnsi" w:hAnsiTheme="majorHAnsi"/>
        </w:rPr>
      </w:pPr>
    </w:p>
    <w:p w14:paraId="675C9E9B" w14:textId="1AA7EBA2" w:rsidR="0034683B" w:rsidRDefault="0034683B" w:rsidP="00CF2E7C">
      <w:pPr>
        <w:pStyle w:val="NoSpacing"/>
        <w:jc w:val="both"/>
        <w:rPr>
          <w:rFonts w:asciiTheme="majorHAnsi" w:hAnsiTheme="majorHAnsi"/>
        </w:rPr>
      </w:pPr>
      <w:r w:rsidRPr="00F66EE6">
        <w:rPr>
          <w:rFonts w:asciiTheme="majorHAnsi" w:hAnsiTheme="majorHAnsi"/>
        </w:rPr>
        <w:t xml:space="preserve">It was moved by Mr. Merritt </w:t>
      </w:r>
      <w:r w:rsidR="00924D45" w:rsidRPr="00F66EE6">
        <w:rPr>
          <w:rFonts w:asciiTheme="majorHAnsi" w:hAnsiTheme="majorHAnsi"/>
        </w:rPr>
        <w:t xml:space="preserve">2nded by Mr. Wilkinson </w:t>
      </w:r>
      <w:r w:rsidRPr="00F66EE6">
        <w:rPr>
          <w:rFonts w:asciiTheme="majorHAnsi" w:hAnsiTheme="majorHAnsi"/>
        </w:rPr>
        <w:t xml:space="preserve">and unanimously approved by the Commissioners </w:t>
      </w:r>
      <w:r w:rsidR="00871017" w:rsidRPr="00F66EE6">
        <w:rPr>
          <w:rFonts w:ascii="Cambria" w:hAnsi="Cambria" w:cs="Arial"/>
        </w:rPr>
        <w:t>to authorize the Finance Committee Chairman and President or designee to review</w:t>
      </w:r>
      <w:r w:rsidR="00871017">
        <w:rPr>
          <w:rFonts w:ascii="Cambria" w:hAnsi="Cambria" w:cs="Arial"/>
        </w:rPr>
        <w:t xml:space="preserve"> and approve the 2015 – 2016</w:t>
      </w:r>
      <w:r w:rsidR="00871017" w:rsidRPr="00726B60">
        <w:rPr>
          <w:rFonts w:ascii="Cambria" w:hAnsi="Cambria" w:cs="Arial"/>
        </w:rPr>
        <w:t xml:space="preserve"> audit of the Authority and to execute any documents required to evidence Board approval.</w:t>
      </w:r>
      <w:r>
        <w:rPr>
          <w:rFonts w:asciiTheme="majorHAnsi" w:hAnsiTheme="majorHAnsi"/>
        </w:rPr>
        <w:t xml:space="preserve">  The resolution passed </w:t>
      </w:r>
      <w:r w:rsidR="005E11D9">
        <w:rPr>
          <w:rFonts w:asciiTheme="majorHAnsi" w:hAnsiTheme="majorHAnsi"/>
        </w:rPr>
        <w:t>unanimously</w:t>
      </w:r>
      <w:r>
        <w:rPr>
          <w:rFonts w:asciiTheme="majorHAnsi" w:hAnsiTheme="majorHAnsi"/>
        </w:rPr>
        <w:t>:</w:t>
      </w:r>
    </w:p>
    <w:p w14:paraId="12DF9C5D" w14:textId="77777777" w:rsidR="0034683B" w:rsidRDefault="0034683B" w:rsidP="00CF2E7C">
      <w:pPr>
        <w:pStyle w:val="NoSpacing"/>
        <w:jc w:val="both"/>
        <w:rPr>
          <w:rFonts w:asciiTheme="majorHAnsi" w:hAnsiTheme="majorHAnsi"/>
        </w:rPr>
      </w:pPr>
    </w:p>
    <w:p w14:paraId="334C13AB" w14:textId="5A10F992" w:rsidR="0034683B" w:rsidRPr="009373B0" w:rsidRDefault="0034683B" w:rsidP="0034683B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</w:t>
      </w:r>
      <w:r w:rsidRPr="00F66EE6">
        <w:rPr>
          <w:rFonts w:asciiTheme="majorHAnsi" w:hAnsiTheme="majorHAnsi"/>
        </w:rPr>
        <w:t xml:space="preserve">YEAS: Mr. Dauphin, Mr. </w:t>
      </w:r>
      <w:r w:rsidR="00924D45" w:rsidRPr="00F66EE6">
        <w:rPr>
          <w:rFonts w:asciiTheme="majorHAnsi" w:hAnsiTheme="majorHAnsi"/>
        </w:rPr>
        <w:t>Gaddy, Mr. Julien</w:t>
      </w:r>
      <w:r w:rsidRPr="00F66EE6">
        <w:rPr>
          <w:rFonts w:asciiTheme="majorHAnsi" w:hAnsiTheme="majorHAnsi"/>
        </w:rPr>
        <w:t>, Mr. Merritt, Mr. Thomas, and Mr. Wilkinson</w:t>
      </w:r>
    </w:p>
    <w:p w14:paraId="089B5B6B" w14:textId="77777777" w:rsidR="0034683B" w:rsidRPr="009373B0" w:rsidRDefault="0034683B" w:rsidP="0034683B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</w:p>
    <w:p w14:paraId="4B0ED89C" w14:textId="77777777" w:rsidR="0034683B" w:rsidRPr="009373B0" w:rsidRDefault="0034683B" w:rsidP="0034683B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NAYS:</w:t>
      </w:r>
    </w:p>
    <w:p w14:paraId="1398B01E" w14:textId="77777777" w:rsidR="0034683B" w:rsidRPr="009373B0" w:rsidRDefault="0034683B" w:rsidP="0034683B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ABSTAINED:</w:t>
      </w:r>
    </w:p>
    <w:p w14:paraId="277E4C91" w14:textId="6A73303A" w:rsidR="0034683B" w:rsidRDefault="0034683B" w:rsidP="0034683B">
      <w:pPr>
        <w:pStyle w:val="NoSpacing"/>
        <w:tabs>
          <w:tab w:val="left" w:pos="3915"/>
        </w:tabs>
        <w:jc w:val="both"/>
        <w:rPr>
          <w:rFonts w:asciiTheme="majorHAnsi" w:hAnsiTheme="majorHAnsi"/>
        </w:rPr>
      </w:pPr>
      <w:r w:rsidRPr="009373B0">
        <w:rPr>
          <w:rFonts w:asciiTheme="majorHAnsi" w:hAnsiTheme="majorHAnsi"/>
        </w:rPr>
        <w:t xml:space="preserve">                          ABSENT:</w:t>
      </w:r>
    </w:p>
    <w:p w14:paraId="2257F47F" w14:textId="77777777" w:rsidR="00CF2E7C" w:rsidRPr="00F83024" w:rsidRDefault="00CF2E7C" w:rsidP="00CF2E7C">
      <w:pPr>
        <w:pStyle w:val="NoSpacing"/>
        <w:jc w:val="both"/>
        <w:rPr>
          <w:rFonts w:asciiTheme="majorHAnsi" w:hAnsiTheme="majorHAnsi"/>
        </w:rPr>
      </w:pPr>
    </w:p>
    <w:p w14:paraId="404D21AE" w14:textId="4B896BA9" w:rsidR="002403A5" w:rsidRPr="00F83024" w:rsidRDefault="002403A5" w:rsidP="00CF2E7C">
      <w:pPr>
        <w:pStyle w:val="NoSpacing"/>
        <w:jc w:val="both"/>
        <w:rPr>
          <w:rFonts w:asciiTheme="majorHAnsi" w:hAnsiTheme="majorHAnsi"/>
        </w:rPr>
      </w:pPr>
      <w:r w:rsidRPr="00F83024">
        <w:rPr>
          <w:rFonts w:asciiTheme="majorHAnsi" w:hAnsiTheme="majorHAnsi"/>
        </w:rPr>
        <w:t xml:space="preserve">Ms. Maclay announced that the next Board meeting of the Authority will be held </w:t>
      </w:r>
      <w:r w:rsidR="0028016D" w:rsidRPr="00F83024">
        <w:rPr>
          <w:rFonts w:asciiTheme="majorHAnsi" w:hAnsiTheme="majorHAnsi"/>
        </w:rPr>
        <w:t>at the SLFPA-W Board Room, 7001 River Road, Marrero, Louisiana</w:t>
      </w:r>
      <w:r w:rsidRPr="00F83024">
        <w:rPr>
          <w:rFonts w:asciiTheme="majorHAnsi" w:hAnsiTheme="majorHAnsi"/>
        </w:rPr>
        <w:t xml:space="preserve"> on Wednesday,</w:t>
      </w:r>
      <w:r w:rsidR="00F66EE6">
        <w:rPr>
          <w:rFonts w:asciiTheme="majorHAnsi" w:hAnsiTheme="majorHAnsi"/>
        </w:rPr>
        <w:t xml:space="preserve"> September</w:t>
      </w:r>
      <w:r w:rsidR="00924D45">
        <w:rPr>
          <w:rFonts w:asciiTheme="majorHAnsi" w:hAnsiTheme="majorHAnsi"/>
        </w:rPr>
        <w:t xml:space="preserve"> 28</w:t>
      </w:r>
      <w:r w:rsidRPr="00F83024">
        <w:rPr>
          <w:rFonts w:asciiTheme="majorHAnsi" w:hAnsiTheme="majorHAnsi"/>
        </w:rPr>
        <w:t>, 2016 at 5:30 PM.</w:t>
      </w:r>
    </w:p>
    <w:p w14:paraId="404D21AF" w14:textId="77777777" w:rsidR="002403A5" w:rsidRPr="00F83024" w:rsidRDefault="002403A5" w:rsidP="00293899">
      <w:pPr>
        <w:pStyle w:val="NoSpacing"/>
        <w:rPr>
          <w:rFonts w:asciiTheme="majorHAnsi" w:hAnsiTheme="majorHAnsi"/>
        </w:rPr>
      </w:pPr>
    </w:p>
    <w:p w14:paraId="404D21B0" w14:textId="788586F4" w:rsidR="00F671AB" w:rsidRPr="00F83024" w:rsidRDefault="00F55F89" w:rsidP="00293899">
      <w:pPr>
        <w:pStyle w:val="NoSpacing"/>
        <w:rPr>
          <w:rFonts w:asciiTheme="majorHAnsi" w:hAnsiTheme="majorHAnsi"/>
        </w:rPr>
      </w:pPr>
      <w:r w:rsidRPr="00F83024">
        <w:rPr>
          <w:rFonts w:asciiTheme="majorHAnsi" w:hAnsiTheme="majorHAnsi"/>
        </w:rPr>
        <w:t>The agenda being completed, M</w:t>
      </w:r>
      <w:r w:rsidR="0027600D" w:rsidRPr="00F83024">
        <w:rPr>
          <w:rFonts w:asciiTheme="majorHAnsi" w:hAnsiTheme="majorHAnsi"/>
        </w:rPr>
        <w:t>s</w:t>
      </w:r>
      <w:r w:rsidR="00F671AB" w:rsidRPr="00F83024">
        <w:rPr>
          <w:rFonts w:asciiTheme="majorHAnsi" w:hAnsiTheme="majorHAnsi"/>
        </w:rPr>
        <w:t xml:space="preserve">. </w:t>
      </w:r>
      <w:r w:rsidR="0027600D" w:rsidRPr="00F83024">
        <w:rPr>
          <w:rFonts w:asciiTheme="majorHAnsi" w:hAnsiTheme="majorHAnsi"/>
        </w:rPr>
        <w:t>Maclay</w:t>
      </w:r>
      <w:r w:rsidR="00F671AB" w:rsidRPr="00F83024">
        <w:rPr>
          <w:rFonts w:asciiTheme="majorHAnsi" w:hAnsiTheme="majorHAnsi"/>
        </w:rPr>
        <w:t xml:space="preserve"> declared the meeting adjourned at </w:t>
      </w:r>
      <w:r w:rsidR="00F671AB" w:rsidRPr="008F11CD">
        <w:rPr>
          <w:rFonts w:asciiTheme="majorHAnsi" w:hAnsiTheme="majorHAnsi"/>
        </w:rPr>
        <w:t xml:space="preserve">approximately </w:t>
      </w:r>
      <w:r w:rsidR="00924D45">
        <w:rPr>
          <w:rFonts w:asciiTheme="majorHAnsi" w:hAnsiTheme="majorHAnsi"/>
        </w:rPr>
        <w:t>6:30</w:t>
      </w:r>
      <w:r w:rsidR="00F671AB" w:rsidRPr="008F11CD">
        <w:rPr>
          <w:rFonts w:asciiTheme="majorHAnsi" w:hAnsiTheme="majorHAnsi"/>
        </w:rPr>
        <w:t xml:space="preserve"> PM.</w:t>
      </w:r>
    </w:p>
    <w:p w14:paraId="404D21B1" w14:textId="77777777" w:rsidR="000311EA" w:rsidRPr="00F040D2" w:rsidRDefault="000311EA" w:rsidP="000663DD">
      <w:pPr>
        <w:pStyle w:val="NoSpacing"/>
        <w:jc w:val="both"/>
        <w:rPr>
          <w:rFonts w:asciiTheme="majorHAnsi" w:hAnsiTheme="majorHAnsi"/>
        </w:rPr>
      </w:pPr>
    </w:p>
    <w:p w14:paraId="404D21B2" w14:textId="77777777" w:rsidR="00F55F89" w:rsidRPr="00F040D2" w:rsidRDefault="00F55F89" w:rsidP="000663DD">
      <w:pPr>
        <w:pStyle w:val="NoSpacing"/>
        <w:rPr>
          <w:rFonts w:asciiTheme="majorHAnsi" w:hAnsiTheme="majorHAnsi"/>
        </w:rPr>
      </w:pPr>
    </w:p>
    <w:p w14:paraId="404D21B3" w14:textId="77777777" w:rsidR="00F671AB" w:rsidRPr="00F040D2" w:rsidRDefault="00CE323F" w:rsidP="000663DD">
      <w:pPr>
        <w:pStyle w:val="NoSpacing"/>
        <w:rPr>
          <w:rFonts w:asciiTheme="majorHAnsi" w:hAnsiTheme="majorHAnsi"/>
        </w:rPr>
      </w:pPr>
      <w:r w:rsidRPr="00F040D2">
        <w:rPr>
          <w:rFonts w:asciiTheme="majorHAnsi" w:hAnsiTheme="majorHAnsi"/>
        </w:rPr>
        <w:t>_______</w:t>
      </w:r>
      <w:r w:rsidR="00F671AB" w:rsidRPr="00F040D2">
        <w:rPr>
          <w:rFonts w:asciiTheme="majorHAnsi" w:hAnsiTheme="majorHAnsi"/>
        </w:rPr>
        <w:t>___________________</w:t>
      </w:r>
      <w:r w:rsidR="00293899" w:rsidRPr="00F040D2">
        <w:rPr>
          <w:rFonts w:asciiTheme="majorHAnsi" w:hAnsiTheme="majorHAnsi"/>
        </w:rPr>
        <w:t>_____</w:t>
      </w:r>
      <w:r w:rsidR="00F671AB" w:rsidRPr="00F040D2">
        <w:rPr>
          <w:rFonts w:asciiTheme="majorHAnsi" w:hAnsiTheme="majorHAnsi"/>
        </w:rPr>
        <w:t>____________</w:t>
      </w:r>
      <w:r w:rsidR="00F671AB" w:rsidRPr="00F040D2">
        <w:rPr>
          <w:rFonts w:asciiTheme="majorHAnsi" w:hAnsiTheme="majorHAnsi"/>
        </w:rPr>
        <w:br/>
        <w:t>Susan H. Maclay, President</w:t>
      </w:r>
    </w:p>
    <w:p w14:paraId="404D21B4" w14:textId="77777777" w:rsidR="00F671AB" w:rsidRPr="00F040D2" w:rsidRDefault="00F671AB" w:rsidP="000663DD">
      <w:pPr>
        <w:pStyle w:val="NoSpacing"/>
        <w:rPr>
          <w:rFonts w:asciiTheme="majorHAnsi" w:hAnsiTheme="majorHAnsi"/>
        </w:rPr>
      </w:pPr>
    </w:p>
    <w:p w14:paraId="404D21B5" w14:textId="77777777" w:rsidR="000311EA" w:rsidRPr="00F040D2" w:rsidRDefault="000311EA" w:rsidP="000663DD">
      <w:pPr>
        <w:pStyle w:val="NoSpacing"/>
        <w:rPr>
          <w:rFonts w:asciiTheme="majorHAnsi" w:hAnsiTheme="majorHAnsi"/>
        </w:rPr>
      </w:pPr>
    </w:p>
    <w:p w14:paraId="404D21B6" w14:textId="77777777" w:rsidR="00B8158E" w:rsidRPr="00F040D2" w:rsidRDefault="00F671AB" w:rsidP="000663DD">
      <w:pPr>
        <w:pStyle w:val="NoSpacing"/>
        <w:rPr>
          <w:rFonts w:asciiTheme="majorHAnsi" w:hAnsiTheme="majorHAnsi"/>
        </w:rPr>
      </w:pPr>
      <w:r w:rsidRPr="00F040D2">
        <w:rPr>
          <w:rFonts w:asciiTheme="majorHAnsi" w:hAnsiTheme="majorHAnsi"/>
        </w:rPr>
        <w:t>_______________________________</w:t>
      </w:r>
      <w:r w:rsidR="00293899" w:rsidRPr="00F040D2">
        <w:rPr>
          <w:rFonts w:asciiTheme="majorHAnsi" w:hAnsiTheme="majorHAnsi"/>
        </w:rPr>
        <w:t>____</w:t>
      </w:r>
      <w:r w:rsidRPr="00F040D2">
        <w:rPr>
          <w:rFonts w:asciiTheme="majorHAnsi" w:hAnsiTheme="majorHAnsi"/>
        </w:rPr>
        <w:t>________</w:t>
      </w:r>
      <w:r w:rsidRPr="00F040D2">
        <w:rPr>
          <w:rFonts w:asciiTheme="majorHAnsi" w:hAnsiTheme="majorHAnsi"/>
        </w:rPr>
        <w:br/>
      </w:r>
      <w:r w:rsidR="005A0256" w:rsidRPr="00F040D2">
        <w:rPr>
          <w:rFonts w:asciiTheme="majorHAnsi" w:hAnsiTheme="majorHAnsi"/>
        </w:rPr>
        <w:t>Paul Dauphin,</w:t>
      </w:r>
      <w:r w:rsidR="000311EA" w:rsidRPr="00F040D2">
        <w:rPr>
          <w:rFonts w:asciiTheme="majorHAnsi" w:hAnsiTheme="majorHAnsi"/>
        </w:rPr>
        <w:t xml:space="preserve"> Secretary-Treasurer</w:t>
      </w:r>
    </w:p>
    <w:p w14:paraId="404D21B7" w14:textId="77777777" w:rsidR="00E9172A" w:rsidRPr="00F040D2" w:rsidRDefault="00E9172A" w:rsidP="000663DD">
      <w:pPr>
        <w:pStyle w:val="NoSpacing"/>
        <w:rPr>
          <w:rFonts w:asciiTheme="majorHAnsi" w:hAnsiTheme="majorHAnsi"/>
        </w:rPr>
      </w:pPr>
    </w:p>
    <w:p w14:paraId="0D67BD7E" w14:textId="77777777" w:rsidR="00D12DD9" w:rsidRPr="00F040D2" w:rsidRDefault="00D12DD9" w:rsidP="000663DD">
      <w:pPr>
        <w:pStyle w:val="NoSpacing"/>
        <w:rPr>
          <w:rFonts w:asciiTheme="majorHAnsi" w:hAnsiTheme="majorHAnsi"/>
        </w:rPr>
      </w:pPr>
    </w:p>
    <w:p w14:paraId="404D21B8" w14:textId="77777777" w:rsidR="000663DD" w:rsidRPr="00F040D2" w:rsidRDefault="000663DD">
      <w:pPr>
        <w:pStyle w:val="NoSpacing"/>
        <w:rPr>
          <w:rFonts w:asciiTheme="majorHAnsi" w:hAnsiTheme="majorHAnsi"/>
        </w:rPr>
      </w:pPr>
    </w:p>
    <w:sectPr w:rsidR="000663DD" w:rsidRPr="00F040D2" w:rsidSect="009E493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7018B" w14:textId="77777777" w:rsidR="00E94519" w:rsidRDefault="00E94519" w:rsidP="00F413F7">
      <w:pPr>
        <w:spacing w:before="0"/>
      </w:pPr>
      <w:r>
        <w:separator/>
      </w:r>
    </w:p>
  </w:endnote>
  <w:endnote w:type="continuationSeparator" w:id="0">
    <w:p w14:paraId="089EEE27" w14:textId="77777777" w:rsidR="00E94519" w:rsidRDefault="00E94519" w:rsidP="00F413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118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D21C0" w14:textId="14466FD9" w:rsidR="00C11C25" w:rsidRDefault="000406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D21C1" w14:textId="77777777" w:rsidR="00C11C25" w:rsidRDefault="00C11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9CB8" w14:textId="77777777" w:rsidR="00E94519" w:rsidRDefault="00E94519" w:rsidP="00F413F7">
      <w:pPr>
        <w:spacing w:before="0"/>
      </w:pPr>
      <w:r>
        <w:separator/>
      </w:r>
    </w:p>
  </w:footnote>
  <w:footnote w:type="continuationSeparator" w:id="0">
    <w:p w14:paraId="38D29EDE" w14:textId="77777777" w:rsidR="00E94519" w:rsidRDefault="00E94519" w:rsidP="00F413F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8B7"/>
    <w:multiLevelType w:val="hybridMultilevel"/>
    <w:tmpl w:val="034852D2"/>
    <w:lvl w:ilvl="0" w:tplc="E71A8BB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8E7"/>
    <w:multiLevelType w:val="hybridMultilevel"/>
    <w:tmpl w:val="30A0D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1A8BB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4469"/>
    <w:multiLevelType w:val="hybridMultilevel"/>
    <w:tmpl w:val="50600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14299F"/>
    <w:multiLevelType w:val="hybridMultilevel"/>
    <w:tmpl w:val="EA74E41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AwNrK0MLAwMTEzMjBT0lEKTi0uzszPAykwqwUALa0MgywAAAA="/>
  </w:docVars>
  <w:rsids>
    <w:rsidRoot w:val="00F671AB"/>
    <w:rsid w:val="00002E6C"/>
    <w:rsid w:val="000112DE"/>
    <w:rsid w:val="000133E3"/>
    <w:rsid w:val="000164E7"/>
    <w:rsid w:val="00030D26"/>
    <w:rsid w:val="000311EA"/>
    <w:rsid w:val="00040602"/>
    <w:rsid w:val="00047D90"/>
    <w:rsid w:val="000548EC"/>
    <w:rsid w:val="0006400E"/>
    <w:rsid w:val="000663DD"/>
    <w:rsid w:val="00080F5C"/>
    <w:rsid w:val="00081C33"/>
    <w:rsid w:val="00095D93"/>
    <w:rsid w:val="000A00F9"/>
    <w:rsid w:val="000B199E"/>
    <w:rsid w:val="000B48CF"/>
    <w:rsid w:val="000B7BEC"/>
    <w:rsid w:val="000C29E5"/>
    <w:rsid w:val="000C764D"/>
    <w:rsid w:val="000D6596"/>
    <w:rsid w:val="000D6EC5"/>
    <w:rsid w:val="000E2B5E"/>
    <w:rsid w:val="000E2C94"/>
    <w:rsid w:val="000E4155"/>
    <w:rsid w:val="000F6485"/>
    <w:rsid w:val="000F7D9D"/>
    <w:rsid w:val="00100796"/>
    <w:rsid w:val="00102040"/>
    <w:rsid w:val="0010276A"/>
    <w:rsid w:val="00102F11"/>
    <w:rsid w:val="00103549"/>
    <w:rsid w:val="0011052D"/>
    <w:rsid w:val="0011062B"/>
    <w:rsid w:val="0011175E"/>
    <w:rsid w:val="00112A2E"/>
    <w:rsid w:val="001270E6"/>
    <w:rsid w:val="0013498A"/>
    <w:rsid w:val="00135F82"/>
    <w:rsid w:val="00147BA9"/>
    <w:rsid w:val="00150FE6"/>
    <w:rsid w:val="00155617"/>
    <w:rsid w:val="00156EC5"/>
    <w:rsid w:val="001570F7"/>
    <w:rsid w:val="00157672"/>
    <w:rsid w:val="00162773"/>
    <w:rsid w:val="00164A82"/>
    <w:rsid w:val="00180F18"/>
    <w:rsid w:val="001818E9"/>
    <w:rsid w:val="00184EEC"/>
    <w:rsid w:val="00194228"/>
    <w:rsid w:val="00195F24"/>
    <w:rsid w:val="001A0947"/>
    <w:rsid w:val="001A2077"/>
    <w:rsid w:val="001A3839"/>
    <w:rsid w:val="001B0F0E"/>
    <w:rsid w:val="001B0F37"/>
    <w:rsid w:val="001C3458"/>
    <w:rsid w:val="001E3058"/>
    <w:rsid w:val="001E550D"/>
    <w:rsid w:val="00203794"/>
    <w:rsid w:val="00220434"/>
    <w:rsid w:val="002403A5"/>
    <w:rsid w:val="002525EA"/>
    <w:rsid w:val="0025271A"/>
    <w:rsid w:val="002538FD"/>
    <w:rsid w:val="00264273"/>
    <w:rsid w:val="00267111"/>
    <w:rsid w:val="0027600D"/>
    <w:rsid w:val="0028016D"/>
    <w:rsid w:val="00285C86"/>
    <w:rsid w:val="00286EBD"/>
    <w:rsid w:val="00291750"/>
    <w:rsid w:val="00291C2E"/>
    <w:rsid w:val="00293899"/>
    <w:rsid w:val="00293E7B"/>
    <w:rsid w:val="00294895"/>
    <w:rsid w:val="002A3B2E"/>
    <w:rsid w:val="002B03F0"/>
    <w:rsid w:val="002B12A2"/>
    <w:rsid w:val="002B361A"/>
    <w:rsid w:val="002B7B61"/>
    <w:rsid w:val="002C5EC2"/>
    <w:rsid w:val="002C61E2"/>
    <w:rsid w:val="002C6367"/>
    <w:rsid w:val="002C6FB3"/>
    <w:rsid w:val="002D1B12"/>
    <w:rsid w:val="002D3E4D"/>
    <w:rsid w:val="002F4AFA"/>
    <w:rsid w:val="003230AE"/>
    <w:rsid w:val="00326352"/>
    <w:rsid w:val="00330F85"/>
    <w:rsid w:val="0034683B"/>
    <w:rsid w:val="00355432"/>
    <w:rsid w:val="0036420B"/>
    <w:rsid w:val="00371163"/>
    <w:rsid w:val="0038372E"/>
    <w:rsid w:val="00392535"/>
    <w:rsid w:val="003945D3"/>
    <w:rsid w:val="003A2B23"/>
    <w:rsid w:val="003C2BE0"/>
    <w:rsid w:val="003D62E1"/>
    <w:rsid w:val="003D7757"/>
    <w:rsid w:val="003E3EA4"/>
    <w:rsid w:val="003E6FB6"/>
    <w:rsid w:val="003F1DD8"/>
    <w:rsid w:val="003F2610"/>
    <w:rsid w:val="003F487B"/>
    <w:rsid w:val="00411D3A"/>
    <w:rsid w:val="00415ABD"/>
    <w:rsid w:val="00427805"/>
    <w:rsid w:val="00445A9A"/>
    <w:rsid w:val="00450521"/>
    <w:rsid w:val="0045553B"/>
    <w:rsid w:val="00460B9B"/>
    <w:rsid w:val="00467F90"/>
    <w:rsid w:val="00482300"/>
    <w:rsid w:val="0049166C"/>
    <w:rsid w:val="004971DF"/>
    <w:rsid w:val="004A09DF"/>
    <w:rsid w:val="004A2573"/>
    <w:rsid w:val="004A7A4A"/>
    <w:rsid w:val="004A7BD2"/>
    <w:rsid w:val="004B2AB1"/>
    <w:rsid w:val="004C2FDE"/>
    <w:rsid w:val="004D0A6E"/>
    <w:rsid w:val="004D1717"/>
    <w:rsid w:val="004D6D6C"/>
    <w:rsid w:val="004E01E2"/>
    <w:rsid w:val="004E4324"/>
    <w:rsid w:val="004E57F2"/>
    <w:rsid w:val="004F0F21"/>
    <w:rsid w:val="00501EC8"/>
    <w:rsid w:val="005031E0"/>
    <w:rsid w:val="00503892"/>
    <w:rsid w:val="00507DF4"/>
    <w:rsid w:val="00513458"/>
    <w:rsid w:val="00515BB0"/>
    <w:rsid w:val="0051712C"/>
    <w:rsid w:val="005239D8"/>
    <w:rsid w:val="00525C94"/>
    <w:rsid w:val="00526FAD"/>
    <w:rsid w:val="00563492"/>
    <w:rsid w:val="00575598"/>
    <w:rsid w:val="00575A25"/>
    <w:rsid w:val="00580674"/>
    <w:rsid w:val="005870FD"/>
    <w:rsid w:val="00593074"/>
    <w:rsid w:val="00594D10"/>
    <w:rsid w:val="005A0256"/>
    <w:rsid w:val="005A544C"/>
    <w:rsid w:val="005B2F4F"/>
    <w:rsid w:val="005C68CF"/>
    <w:rsid w:val="005D1D8F"/>
    <w:rsid w:val="005E0CEF"/>
    <w:rsid w:val="005E11D9"/>
    <w:rsid w:val="005E48B3"/>
    <w:rsid w:val="005E5EF1"/>
    <w:rsid w:val="00606AD8"/>
    <w:rsid w:val="0061433F"/>
    <w:rsid w:val="00615113"/>
    <w:rsid w:val="0061768C"/>
    <w:rsid w:val="00626A73"/>
    <w:rsid w:val="0062756C"/>
    <w:rsid w:val="006304D0"/>
    <w:rsid w:val="00634207"/>
    <w:rsid w:val="0064258E"/>
    <w:rsid w:val="00647CF1"/>
    <w:rsid w:val="00653B5A"/>
    <w:rsid w:val="00655ABF"/>
    <w:rsid w:val="006563BC"/>
    <w:rsid w:val="00656779"/>
    <w:rsid w:val="006637CD"/>
    <w:rsid w:val="00665A78"/>
    <w:rsid w:val="0067173B"/>
    <w:rsid w:val="006735E6"/>
    <w:rsid w:val="006740A5"/>
    <w:rsid w:val="006752DA"/>
    <w:rsid w:val="006A1786"/>
    <w:rsid w:val="006A1F9D"/>
    <w:rsid w:val="006A7CDB"/>
    <w:rsid w:val="006B3148"/>
    <w:rsid w:val="006C320A"/>
    <w:rsid w:val="006C5E25"/>
    <w:rsid w:val="006D080C"/>
    <w:rsid w:val="006D12C8"/>
    <w:rsid w:val="006F41CE"/>
    <w:rsid w:val="006F5822"/>
    <w:rsid w:val="00710A3B"/>
    <w:rsid w:val="00710D32"/>
    <w:rsid w:val="0071498E"/>
    <w:rsid w:val="00721E61"/>
    <w:rsid w:val="00735C79"/>
    <w:rsid w:val="007602F0"/>
    <w:rsid w:val="00777CD7"/>
    <w:rsid w:val="007876B9"/>
    <w:rsid w:val="00793BB9"/>
    <w:rsid w:val="007A1903"/>
    <w:rsid w:val="007B251F"/>
    <w:rsid w:val="007C3C5E"/>
    <w:rsid w:val="007C686B"/>
    <w:rsid w:val="007D4473"/>
    <w:rsid w:val="00806A37"/>
    <w:rsid w:val="00817206"/>
    <w:rsid w:val="00827ECA"/>
    <w:rsid w:val="00831283"/>
    <w:rsid w:val="008347A9"/>
    <w:rsid w:val="00855662"/>
    <w:rsid w:val="00861A78"/>
    <w:rsid w:val="00871017"/>
    <w:rsid w:val="0087563C"/>
    <w:rsid w:val="00877284"/>
    <w:rsid w:val="00877625"/>
    <w:rsid w:val="00884FCF"/>
    <w:rsid w:val="008A587F"/>
    <w:rsid w:val="008A7B28"/>
    <w:rsid w:val="008B111E"/>
    <w:rsid w:val="008C2623"/>
    <w:rsid w:val="008C3443"/>
    <w:rsid w:val="008D6A90"/>
    <w:rsid w:val="008E5767"/>
    <w:rsid w:val="008F11CD"/>
    <w:rsid w:val="00900D59"/>
    <w:rsid w:val="00906E62"/>
    <w:rsid w:val="00907AC6"/>
    <w:rsid w:val="009172F6"/>
    <w:rsid w:val="0092127B"/>
    <w:rsid w:val="00924D45"/>
    <w:rsid w:val="009303DD"/>
    <w:rsid w:val="00933F42"/>
    <w:rsid w:val="009373B0"/>
    <w:rsid w:val="00937786"/>
    <w:rsid w:val="009427AC"/>
    <w:rsid w:val="0095655A"/>
    <w:rsid w:val="00961B7C"/>
    <w:rsid w:val="00965561"/>
    <w:rsid w:val="009767B0"/>
    <w:rsid w:val="00982E84"/>
    <w:rsid w:val="0098650C"/>
    <w:rsid w:val="0098769A"/>
    <w:rsid w:val="0099458D"/>
    <w:rsid w:val="009A0FF7"/>
    <w:rsid w:val="009A6F7E"/>
    <w:rsid w:val="009B45CA"/>
    <w:rsid w:val="009B5FC3"/>
    <w:rsid w:val="009B7575"/>
    <w:rsid w:val="009C026E"/>
    <w:rsid w:val="009C3A17"/>
    <w:rsid w:val="009C5D66"/>
    <w:rsid w:val="009D79B8"/>
    <w:rsid w:val="009E493D"/>
    <w:rsid w:val="009F05AC"/>
    <w:rsid w:val="009F1F3C"/>
    <w:rsid w:val="009F2F39"/>
    <w:rsid w:val="00A159AF"/>
    <w:rsid w:val="00A17659"/>
    <w:rsid w:val="00A2579F"/>
    <w:rsid w:val="00A34FD1"/>
    <w:rsid w:val="00A36319"/>
    <w:rsid w:val="00A40DA0"/>
    <w:rsid w:val="00A4261A"/>
    <w:rsid w:val="00A44D9D"/>
    <w:rsid w:val="00A47E5C"/>
    <w:rsid w:val="00A50031"/>
    <w:rsid w:val="00A561B4"/>
    <w:rsid w:val="00A56AAF"/>
    <w:rsid w:val="00A61CBC"/>
    <w:rsid w:val="00A64E2A"/>
    <w:rsid w:val="00A7330B"/>
    <w:rsid w:val="00A74327"/>
    <w:rsid w:val="00A7654C"/>
    <w:rsid w:val="00A8364D"/>
    <w:rsid w:val="00AA28D2"/>
    <w:rsid w:val="00AA7004"/>
    <w:rsid w:val="00AB4630"/>
    <w:rsid w:val="00AD4883"/>
    <w:rsid w:val="00AE461D"/>
    <w:rsid w:val="00AF2E67"/>
    <w:rsid w:val="00AF536E"/>
    <w:rsid w:val="00AF56F2"/>
    <w:rsid w:val="00B02591"/>
    <w:rsid w:val="00B07BE5"/>
    <w:rsid w:val="00B11376"/>
    <w:rsid w:val="00B15427"/>
    <w:rsid w:val="00B20CF6"/>
    <w:rsid w:val="00B23C87"/>
    <w:rsid w:val="00B34803"/>
    <w:rsid w:val="00B36808"/>
    <w:rsid w:val="00B44CA2"/>
    <w:rsid w:val="00B67FEE"/>
    <w:rsid w:val="00B70154"/>
    <w:rsid w:val="00B756B5"/>
    <w:rsid w:val="00B80137"/>
    <w:rsid w:val="00B8014F"/>
    <w:rsid w:val="00B8158E"/>
    <w:rsid w:val="00B8637F"/>
    <w:rsid w:val="00B914AB"/>
    <w:rsid w:val="00B92967"/>
    <w:rsid w:val="00B93545"/>
    <w:rsid w:val="00BB07EE"/>
    <w:rsid w:val="00BB0FBA"/>
    <w:rsid w:val="00BB22BC"/>
    <w:rsid w:val="00BB4489"/>
    <w:rsid w:val="00BB5FF7"/>
    <w:rsid w:val="00BC4757"/>
    <w:rsid w:val="00BD0646"/>
    <w:rsid w:val="00C020A3"/>
    <w:rsid w:val="00C05993"/>
    <w:rsid w:val="00C0792E"/>
    <w:rsid w:val="00C11C25"/>
    <w:rsid w:val="00C126F4"/>
    <w:rsid w:val="00C144F9"/>
    <w:rsid w:val="00C3231F"/>
    <w:rsid w:val="00C324D8"/>
    <w:rsid w:val="00C33785"/>
    <w:rsid w:val="00C339D3"/>
    <w:rsid w:val="00C35A63"/>
    <w:rsid w:val="00C415B8"/>
    <w:rsid w:val="00C4533E"/>
    <w:rsid w:val="00C632D0"/>
    <w:rsid w:val="00C66AD4"/>
    <w:rsid w:val="00C768A9"/>
    <w:rsid w:val="00C7707E"/>
    <w:rsid w:val="00C9083A"/>
    <w:rsid w:val="00C96FAD"/>
    <w:rsid w:val="00CA4F08"/>
    <w:rsid w:val="00CA5165"/>
    <w:rsid w:val="00CB3337"/>
    <w:rsid w:val="00CB7801"/>
    <w:rsid w:val="00CD0C40"/>
    <w:rsid w:val="00CE323F"/>
    <w:rsid w:val="00CE5711"/>
    <w:rsid w:val="00CE5A51"/>
    <w:rsid w:val="00CF2E7C"/>
    <w:rsid w:val="00CF3DDE"/>
    <w:rsid w:val="00CF51EF"/>
    <w:rsid w:val="00CF7E46"/>
    <w:rsid w:val="00D03777"/>
    <w:rsid w:val="00D06336"/>
    <w:rsid w:val="00D12DD9"/>
    <w:rsid w:val="00D265DF"/>
    <w:rsid w:val="00D36BCB"/>
    <w:rsid w:val="00D3744A"/>
    <w:rsid w:val="00D54080"/>
    <w:rsid w:val="00D571EA"/>
    <w:rsid w:val="00D70E5A"/>
    <w:rsid w:val="00D71E38"/>
    <w:rsid w:val="00D75C3F"/>
    <w:rsid w:val="00D80932"/>
    <w:rsid w:val="00D8396D"/>
    <w:rsid w:val="00D84C5A"/>
    <w:rsid w:val="00DA496A"/>
    <w:rsid w:val="00DC6B04"/>
    <w:rsid w:val="00DD2F37"/>
    <w:rsid w:val="00DD36CF"/>
    <w:rsid w:val="00DD6A95"/>
    <w:rsid w:val="00DE41A3"/>
    <w:rsid w:val="00DF0F33"/>
    <w:rsid w:val="00DF2255"/>
    <w:rsid w:val="00DF3740"/>
    <w:rsid w:val="00E018E3"/>
    <w:rsid w:val="00E2195E"/>
    <w:rsid w:val="00E2257E"/>
    <w:rsid w:val="00E25A9B"/>
    <w:rsid w:val="00E34C4A"/>
    <w:rsid w:val="00E36A15"/>
    <w:rsid w:val="00E5565B"/>
    <w:rsid w:val="00E558CA"/>
    <w:rsid w:val="00E629FE"/>
    <w:rsid w:val="00E77492"/>
    <w:rsid w:val="00E83373"/>
    <w:rsid w:val="00E9172A"/>
    <w:rsid w:val="00E93705"/>
    <w:rsid w:val="00E94519"/>
    <w:rsid w:val="00EA4D15"/>
    <w:rsid w:val="00EB03D6"/>
    <w:rsid w:val="00EC166A"/>
    <w:rsid w:val="00EC3030"/>
    <w:rsid w:val="00EC3B6D"/>
    <w:rsid w:val="00EC4C5D"/>
    <w:rsid w:val="00EC69D0"/>
    <w:rsid w:val="00ED621A"/>
    <w:rsid w:val="00EE410B"/>
    <w:rsid w:val="00EF6A8B"/>
    <w:rsid w:val="00F040D2"/>
    <w:rsid w:val="00F050A3"/>
    <w:rsid w:val="00F103BB"/>
    <w:rsid w:val="00F16CE7"/>
    <w:rsid w:val="00F328DA"/>
    <w:rsid w:val="00F37B25"/>
    <w:rsid w:val="00F413F7"/>
    <w:rsid w:val="00F50ECF"/>
    <w:rsid w:val="00F55F89"/>
    <w:rsid w:val="00F6552D"/>
    <w:rsid w:val="00F66EE6"/>
    <w:rsid w:val="00F671AB"/>
    <w:rsid w:val="00F7383E"/>
    <w:rsid w:val="00F75AE4"/>
    <w:rsid w:val="00F83024"/>
    <w:rsid w:val="00FA091E"/>
    <w:rsid w:val="00FA5B42"/>
    <w:rsid w:val="00FA6C05"/>
    <w:rsid w:val="00FB7863"/>
    <w:rsid w:val="00FC412C"/>
    <w:rsid w:val="00FC4E53"/>
    <w:rsid w:val="00FC5D3E"/>
    <w:rsid w:val="00FD130B"/>
    <w:rsid w:val="00FD2317"/>
    <w:rsid w:val="00FD42C8"/>
    <w:rsid w:val="00FD509B"/>
    <w:rsid w:val="00FE1D5F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4D217E"/>
  <w15:docId w15:val="{4CA89618-C1CF-4854-8340-3764194C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AB"/>
    <w:pPr>
      <w:spacing w:before="100" w:beforeAutospacing="1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1A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671AB"/>
    <w:pPr>
      <w:tabs>
        <w:tab w:val="center" w:pos="4680"/>
        <w:tab w:val="right" w:pos="9360"/>
      </w:tabs>
      <w:spacing w:before="0" w:beforeAutospacing="0"/>
    </w:pPr>
  </w:style>
  <w:style w:type="character" w:customStyle="1" w:styleId="FooterChar">
    <w:name w:val="Footer Char"/>
    <w:basedOn w:val="DefaultParagraphFont"/>
    <w:link w:val="Footer"/>
    <w:uiPriority w:val="99"/>
    <w:rsid w:val="00F671AB"/>
  </w:style>
  <w:style w:type="paragraph" w:styleId="Header">
    <w:name w:val="header"/>
    <w:basedOn w:val="Normal"/>
    <w:link w:val="HeaderChar"/>
    <w:uiPriority w:val="99"/>
    <w:unhideWhenUsed/>
    <w:rsid w:val="00F413F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413F7"/>
  </w:style>
  <w:style w:type="paragraph" w:styleId="BalloonText">
    <w:name w:val="Balloon Text"/>
    <w:basedOn w:val="Normal"/>
    <w:link w:val="BalloonTextChar"/>
    <w:uiPriority w:val="99"/>
    <w:semiHidden/>
    <w:unhideWhenUsed/>
    <w:rsid w:val="001A383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3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0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30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98A"/>
    <w:pPr>
      <w:spacing w:before="0" w:beforeAutospacing="0"/>
      <w:ind w:left="720"/>
      <w:contextualSpacing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A60D-7D59-4109-B857-8BE91E95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Noll</dc:creator>
  <cp:lastModifiedBy>Hannah Mann</cp:lastModifiedBy>
  <cp:revision>3</cp:revision>
  <cp:lastPrinted>2016-08-24T22:21:00Z</cp:lastPrinted>
  <dcterms:created xsi:type="dcterms:W3CDTF">2016-08-30T14:14:00Z</dcterms:created>
  <dcterms:modified xsi:type="dcterms:W3CDTF">2016-09-26T13:10:00Z</dcterms:modified>
</cp:coreProperties>
</file>